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D" w:rsidRDefault="002744BA" w:rsidP="0011145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0A8">
        <w:rPr>
          <w:rFonts w:ascii="Times New Roman" w:hAnsi="Times New Roman" w:cs="Times New Roman"/>
          <w:b/>
          <w:sz w:val="28"/>
          <w:szCs w:val="28"/>
        </w:rPr>
        <w:t xml:space="preserve">Экспертная форма </w:t>
      </w:r>
      <w:r w:rsidRPr="006E40A8">
        <w:rPr>
          <w:rFonts w:ascii="Times New Roman" w:hAnsi="Times New Roman" w:cs="Times New Roman"/>
          <w:b/>
          <w:sz w:val="28"/>
          <w:szCs w:val="28"/>
        </w:rPr>
        <w:br/>
        <w:t xml:space="preserve">для организации общественного обсуждения проекта </w:t>
      </w:r>
    </w:p>
    <w:p w:rsidR="002744BA" w:rsidRDefault="0011145D" w:rsidP="0011145D">
      <w:pPr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44BA">
        <w:rPr>
          <w:rFonts w:ascii="Times New Roman" w:hAnsi="Times New Roman" w:cs="Times New Roman"/>
          <w:b/>
          <w:sz w:val="28"/>
          <w:szCs w:val="28"/>
        </w:rPr>
        <w:t xml:space="preserve">етодических рекомендаций </w:t>
      </w:r>
      <w:r w:rsidRPr="00111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органов государственной власти субъектов Российской Федерации и органов местного самоуправления, осуществляющих управление в сфере образования, по созданию условий эффективной поддержки негосударственного сектора дошкольного образования в субъектах Российской Федерации в условиях внедрения федерального государственного образовательного стандарта дошкольного образования</w:t>
      </w:r>
    </w:p>
    <w:p w:rsidR="0011145D" w:rsidRPr="0011145D" w:rsidRDefault="0011145D" w:rsidP="002744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BA" w:rsidRDefault="0011145D" w:rsidP="00274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района (городского округа)</w:t>
      </w:r>
    </w:p>
    <w:tbl>
      <w:tblPr>
        <w:tblStyle w:val="a3"/>
        <w:tblW w:w="0" w:type="auto"/>
        <w:tblLook w:val="04A0"/>
      </w:tblPr>
      <w:tblGrid>
        <w:gridCol w:w="9565"/>
      </w:tblGrid>
      <w:tr w:rsidR="002744BA" w:rsidTr="00610B0E">
        <w:tc>
          <w:tcPr>
            <w:tcW w:w="9565" w:type="dxa"/>
          </w:tcPr>
          <w:p w:rsidR="002744BA" w:rsidRDefault="002744BA" w:rsidP="0061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BA" w:rsidRPr="00AA3D41" w:rsidRDefault="002744BA" w:rsidP="002744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2"/>
        <w:gridCol w:w="4783"/>
      </w:tblGrid>
      <w:tr w:rsidR="002744BA" w:rsidTr="00610B0E">
        <w:tc>
          <w:tcPr>
            <w:tcW w:w="9565" w:type="dxa"/>
            <w:gridSpan w:val="2"/>
          </w:tcPr>
          <w:p w:rsidR="002744BA" w:rsidRPr="001C25FF" w:rsidRDefault="002744BA" w:rsidP="00274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C25FF">
              <w:rPr>
                <w:rFonts w:ascii="Times New Roman" w:hAnsi="Times New Roman" w:cs="Times New Roman"/>
                <w:b/>
                <w:i/>
              </w:rPr>
              <w:t xml:space="preserve">Замечания к тексту проекта </w:t>
            </w:r>
            <w:r>
              <w:rPr>
                <w:rFonts w:ascii="Times New Roman" w:hAnsi="Times New Roman" w:cs="Times New Roman"/>
                <w:b/>
                <w:i/>
              </w:rPr>
              <w:t>методических рекомендаций</w:t>
            </w:r>
          </w:p>
        </w:tc>
      </w:tr>
      <w:tr w:rsidR="002744BA" w:rsidTr="00610B0E">
        <w:tc>
          <w:tcPr>
            <w:tcW w:w="4782" w:type="dxa"/>
          </w:tcPr>
          <w:p w:rsidR="002744BA" w:rsidRPr="001C25FF" w:rsidRDefault="002744BA" w:rsidP="0027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25FF">
              <w:rPr>
                <w:rFonts w:ascii="Times New Roman" w:hAnsi="Times New Roman" w:cs="Times New Roman"/>
                <w:b/>
                <w:i/>
              </w:rPr>
              <w:t xml:space="preserve">Цитата фрагмента текста </w:t>
            </w:r>
          </w:p>
        </w:tc>
        <w:tc>
          <w:tcPr>
            <w:tcW w:w="4783" w:type="dxa"/>
          </w:tcPr>
          <w:p w:rsidR="002744BA" w:rsidRPr="001C25FF" w:rsidRDefault="002744BA" w:rsidP="00274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C25FF">
              <w:rPr>
                <w:rFonts w:ascii="Times New Roman" w:hAnsi="Times New Roman" w:cs="Times New Roman"/>
                <w:b/>
                <w:i/>
              </w:rPr>
              <w:t xml:space="preserve">Предлагаемая измененная формулировка фрагмента текста </w:t>
            </w:r>
          </w:p>
        </w:tc>
      </w:tr>
      <w:tr w:rsidR="002744BA" w:rsidTr="00610B0E">
        <w:tc>
          <w:tcPr>
            <w:tcW w:w="4782" w:type="dxa"/>
          </w:tcPr>
          <w:p w:rsidR="002744BA" w:rsidRDefault="002744BA" w:rsidP="00610B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2744BA" w:rsidRDefault="002744BA" w:rsidP="00610B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BA" w:rsidRDefault="002744BA" w:rsidP="002744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5"/>
      </w:tblGrid>
      <w:tr w:rsidR="002744BA" w:rsidTr="00610B0E">
        <w:tc>
          <w:tcPr>
            <w:tcW w:w="9565" w:type="dxa"/>
          </w:tcPr>
          <w:p w:rsidR="002744BA" w:rsidRPr="001C25FF" w:rsidRDefault="002744BA" w:rsidP="002744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Предложения по дополнению</w:t>
            </w:r>
            <w:r w:rsidRPr="001C25FF">
              <w:rPr>
                <w:rFonts w:ascii="Times New Roman" w:hAnsi="Times New Roman" w:cs="Times New Roman"/>
                <w:b/>
                <w:i/>
              </w:rPr>
              <w:t xml:space="preserve"> текст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1C25FF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2744BA" w:rsidTr="00610B0E">
        <w:tc>
          <w:tcPr>
            <w:tcW w:w="9565" w:type="dxa"/>
          </w:tcPr>
          <w:p w:rsidR="002744BA" w:rsidRDefault="002744BA" w:rsidP="00610B0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4BA" w:rsidRPr="003B543E" w:rsidRDefault="002744BA" w:rsidP="002744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598" w:rsidRDefault="009F7598"/>
    <w:sectPr w:rsidR="009F7598" w:rsidSect="009F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4BA"/>
    <w:rsid w:val="0011145D"/>
    <w:rsid w:val="00272B3E"/>
    <w:rsid w:val="002744BA"/>
    <w:rsid w:val="00487251"/>
    <w:rsid w:val="008F28D9"/>
    <w:rsid w:val="009F7598"/>
    <w:rsid w:val="00E4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4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zaharova</cp:lastModifiedBy>
  <cp:revision>2</cp:revision>
  <dcterms:created xsi:type="dcterms:W3CDTF">2014-10-07T04:10:00Z</dcterms:created>
  <dcterms:modified xsi:type="dcterms:W3CDTF">2014-10-07T04:10:00Z</dcterms:modified>
</cp:coreProperties>
</file>